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0C0" w:rsidRDefault="00B160C0" w:rsidP="00B160C0">
      <w:pPr>
        <w:pStyle w:val="Title"/>
      </w:pPr>
      <w:r>
        <w:t xml:space="preserve">BSC 307 5-E Model Lesson Plan </w:t>
      </w:r>
    </w:p>
    <w:p w:rsidR="00B160C0" w:rsidRDefault="00B160C0" w:rsidP="00B160C0">
      <w:pPr>
        <w:jc w:val="center"/>
        <w:rPr>
          <w:rFonts w:ascii="Tahoma" w:hAnsi="Tahoma" w:cs="Tahom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48"/>
        <w:gridCol w:w="1908"/>
      </w:tblGrid>
      <w:tr w:rsidR="00B160C0" w:rsidTr="00B160C0">
        <w:tc>
          <w:tcPr>
            <w:tcW w:w="6948" w:type="dxa"/>
          </w:tcPr>
          <w:p w:rsidR="00B160C0" w:rsidRPr="00BD1973" w:rsidRDefault="00B160C0" w:rsidP="00B160C0">
            <w:pPr>
              <w:rPr>
                <w:rFonts w:ascii="Tahoma" w:hAnsi="Tahoma" w:cs="Tahoma"/>
              </w:rPr>
            </w:pPr>
            <w:r w:rsidRPr="00B160C0">
              <w:rPr>
                <w:rFonts w:ascii="Tahoma" w:hAnsi="Tahoma" w:cs="Tahoma"/>
                <w:b/>
              </w:rPr>
              <w:t xml:space="preserve">Title: </w:t>
            </w:r>
            <w:r w:rsidR="00BD1973">
              <w:rPr>
                <w:rFonts w:ascii="Tahoma" w:hAnsi="Tahoma" w:cs="Tahoma"/>
                <w:b/>
              </w:rPr>
              <w:t xml:space="preserve"> </w:t>
            </w:r>
            <w:r w:rsidR="00E4051D">
              <w:rPr>
                <w:rFonts w:ascii="Tahoma" w:hAnsi="Tahoma" w:cs="Tahoma"/>
                <w:b/>
              </w:rPr>
              <w:t>Biome</w:t>
            </w:r>
            <w:r w:rsidR="001E0723">
              <w:rPr>
                <w:rFonts w:ascii="Tahoma" w:hAnsi="Tahoma" w:cs="Tahoma"/>
                <w:b/>
              </w:rPr>
              <w:t xml:space="preserve"> Bonanza</w:t>
            </w:r>
          </w:p>
          <w:p w:rsidR="00B160C0" w:rsidRDefault="00B160C0" w:rsidP="00B160C0">
            <w:pPr>
              <w:rPr>
                <w:rFonts w:ascii="Tahoma" w:hAnsi="Tahoma" w:cs="Tahoma"/>
              </w:rPr>
            </w:pPr>
          </w:p>
        </w:tc>
        <w:tc>
          <w:tcPr>
            <w:tcW w:w="1908" w:type="dxa"/>
          </w:tcPr>
          <w:p w:rsidR="00B160C0" w:rsidRPr="00AA11D6" w:rsidRDefault="00B160C0" w:rsidP="00AA11D6">
            <w:pPr>
              <w:jc w:val="center"/>
              <w:rPr>
                <w:rFonts w:ascii="Tahoma" w:hAnsi="Tahoma" w:cs="Tahoma"/>
              </w:rPr>
            </w:pPr>
            <w:r w:rsidRPr="00B160C0">
              <w:rPr>
                <w:rFonts w:ascii="Tahoma" w:hAnsi="Tahoma" w:cs="Tahoma"/>
                <w:b/>
              </w:rPr>
              <w:t>Grade Level:</w:t>
            </w:r>
            <w:r w:rsidR="001E0723">
              <w:rPr>
                <w:rFonts w:ascii="Tahoma" w:hAnsi="Tahoma" w:cs="Tahoma"/>
                <w:b/>
              </w:rPr>
              <w:t xml:space="preserve"> 9</w:t>
            </w:r>
            <w:r w:rsidR="00AA11D6">
              <w:rPr>
                <w:rFonts w:ascii="Tahoma" w:hAnsi="Tahoma" w:cs="Tahoma"/>
                <w:b/>
              </w:rPr>
              <w:t xml:space="preserve"> </w:t>
            </w:r>
          </w:p>
        </w:tc>
      </w:tr>
      <w:tr w:rsidR="00B160C0" w:rsidTr="00B160C0">
        <w:trPr>
          <w:cantSplit/>
        </w:trPr>
        <w:tc>
          <w:tcPr>
            <w:tcW w:w="8856" w:type="dxa"/>
            <w:gridSpan w:val="2"/>
          </w:tcPr>
          <w:p w:rsidR="005C2D80" w:rsidRDefault="00B160C0" w:rsidP="00B160C0">
            <w:pPr>
              <w:rPr>
                <w:rFonts w:ascii="Tahoma" w:hAnsi="Tahoma" w:cs="Tahoma"/>
                <w:b/>
              </w:rPr>
            </w:pPr>
            <w:r w:rsidRPr="00B160C0">
              <w:rPr>
                <w:rFonts w:ascii="Tahoma" w:hAnsi="Tahoma" w:cs="Tahoma"/>
                <w:b/>
              </w:rPr>
              <w:t xml:space="preserve">Objectives: </w:t>
            </w:r>
            <w:r w:rsidR="00E4051D">
              <w:rPr>
                <w:rFonts w:ascii="Tahoma" w:hAnsi="Tahoma" w:cs="Tahoma"/>
                <w:b/>
              </w:rPr>
              <w:t xml:space="preserve"> </w:t>
            </w:r>
          </w:p>
          <w:p w:rsidR="00E4051D" w:rsidRDefault="00E4051D" w:rsidP="00B160C0">
            <w:pPr>
              <w:rPr>
                <w:rFonts w:ascii="Tahoma" w:hAnsi="Tahoma" w:cs="Tahoma"/>
              </w:rPr>
            </w:pPr>
            <w:r>
              <w:rPr>
                <w:rFonts w:ascii="Tahoma" w:hAnsi="Tahoma" w:cs="Tahoma"/>
              </w:rPr>
              <w:t>The student will be able to identify characteristics of the various biomes that are present on earth given a certain environment.</w:t>
            </w:r>
          </w:p>
          <w:p w:rsidR="00E4051D" w:rsidRDefault="00E4051D" w:rsidP="00B160C0">
            <w:pPr>
              <w:rPr>
                <w:rFonts w:ascii="Tahoma" w:hAnsi="Tahoma" w:cs="Tahoma"/>
              </w:rPr>
            </w:pPr>
          </w:p>
          <w:p w:rsidR="00B160C0" w:rsidRPr="00E4051D" w:rsidRDefault="00E4051D" w:rsidP="00B160C0">
            <w:pPr>
              <w:rPr>
                <w:rFonts w:ascii="Tahoma" w:hAnsi="Tahoma" w:cs="Tahoma"/>
              </w:rPr>
            </w:pPr>
            <w:r>
              <w:rPr>
                <w:rFonts w:ascii="Tahoma" w:hAnsi="Tahoma" w:cs="Tahoma"/>
              </w:rPr>
              <w:t xml:space="preserve">The student will be able to be able to apply the learned characteristics biomes to select an environment that fits the given conditions and defend their selection.  </w:t>
            </w:r>
          </w:p>
          <w:p w:rsidR="00B160C0" w:rsidRDefault="00B160C0" w:rsidP="008A0CB2">
            <w:pPr>
              <w:ind w:left="720"/>
              <w:rPr>
                <w:rFonts w:ascii="Tahoma" w:hAnsi="Tahoma" w:cs="Tahoma"/>
              </w:rPr>
            </w:pPr>
          </w:p>
        </w:tc>
      </w:tr>
      <w:tr w:rsidR="00B160C0" w:rsidTr="00B160C0">
        <w:trPr>
          <w:cantSplit/>
        </w:trPr>
        <w:tc>
          <w:tcPr>
            <w:tcW w:w="8856" w:type="dxa"/>
            <w:gridSpan w:val="2"/>
          </w:tcPr>
          <w:p w:rsidR="00B160C0" w:rsidRDefault="00B160C0" w:rsidP="00B160C0">
            <w:pPr>
              <w:rPr>
                <w:rFonts w:ascii="Tahoma" w:hAnsi="Tahoma" w:cs="Tahoma"/>
                <w:b/>
              </w:rPr>
            </w:pPr>
            <w:smartTag w:uri="urn:schemas-microsoft-com:office:smarttags" w:element="State">
              <w:smartTag w:uri="urn:schemas-microsoft-com:office:smarttags" w:element="place">
                <w:r w:rsidRPr="00B160C0">
                  <w:rPr>
                    <w:rFonts w:ascii="Tahoma" w:hAnsi="Tahoma" w:cs="Tahoma"/>
                    <w:b/>
                  </w:rPr>
                  <w:t>Illinois</w:t>
                </w:r>
              </w:smartTag>
            </w:smartTag>
            <w:r w:rsidRPr="00B160C0">
              <w:rPr>
                <w:rFonts w:ascii="Tahoma" w:hAnsi="Tahoma" w:cs="Tahoma"/>
                <w:b/>
              </w:rPr>
              <w:t xml:space="preserve"> Learning Standards:</w:t>
            </w:r>
          </w:p>
          <w:p w:rsidR="00146900" w:rsidRDefault="00146900" w:rsidP="00B160C0">
            <w:pPr>
              <w:rPr>
                <w:rFonts w:ascii="Tahoma" w:hAnsi="Tahoma" w:cs="Tahoma"/>
              </w:rPr>
            </w:pPr>
            <w:r>
              <w:rPr>
                <w:rFonts w:ascii="Tahoma" w:hAnsi="Tahoma" w:cs="Tahoma"/>
              </w:rPr>
              <w:t xml:space="preserve">State Goal #12 Understand the fundamental concepts, principles, and interconnections of life. </w:t>
            </w:r>
          </w:p>
          <w:p w:rsidR="00146900" w:rsidRDefault="00146900" w:rsidP="00146900">
            <w:pPr>
              <w:pStyle w:val="ListParagraph"/>
              <w:numPr>
                <w:ilvl w:val="0"/>
                <w:numId w:val="3"/>
              </w:numPr>
              <w:rPr>
                <w:rFonts w:ascii="Tahoma" w:hAnsi="Tahoma" w:cs="Tahoma"/>
              </w:rPr>
            </w:pPr>
            <w:r>
              <w:rPr>
                <w:rFonts w:ascii="Tahoma" w:hAnsi="Tahoma" w:cs="Tahoma"/>
              </w:rPr>
              <w:t>12</w:t>
            </w:r>
            <w:proofErr w:type="gramStart"/>
            <w:r>
              <w:rPr>
                <w:rFonts w:ascii="Tahoma" w:hAnsi="Tahoma" w:cs="Tahoma"/>
              </w:rPr>
              <w:t>.B.4a</w:t>
            </w:r>
            <w:proofErr w:type="gramEnd"/>
            <w:r>
              <w:rPr>
                <w:rFonts w:ascii="Tahoma" w:hAnsi="Tahoma" w:cs="Tahoma"/>
              </w:rPr>
              <w:t xml:space="preserve">: Compare physical, ecological, and behavior factors that influence interactions and interdependence of organisms. </w:t>
            </w:r>
          </w:p>
          <w:p w:rsidR="00A8327C" w:rsidRDefault="00146900" w:rsidP="003E233B">
            <w:pPr>
              <w:pStyle w:val="ListParagraph"/>
              <w:numPr>
                <w:ilvl w:val="0"/>
                <w:numId w:val="3"/>
              </w:numPr>
              <w:rPr>
                <w:rFonts w:ascii="Tahoma" w:hAnsi="Tahoma" w:cs="Tahoma"/>
              </w:rPr>
            </w:pPr>
            <w:r>
              <w:rPr>
                <w:rFonts w:ascii="Tahoma" w:hAnsi="Tahoma" w:cs="Tahoma"/>
              </w:rPr>
              <w:t xml:space="preserve">Descriptor Stage I – 12B-3: Apply scientific inquiries or research designs to research global biomes, identifying latitude, altitude, soil, temp, and precipitation ranges, and inhabitants of the six major land based biomes. Comparing salinity, light penetration, nutrients, and inhabitants of aquatic biomes, identifying feeding relationships within biomes or comparing </w:t>
            </w:r>
            <w:proofErr w:type="spellStart"/>
            <w:r>
              <w:rPr>
                <w:rFonts w:ascii="Tahoma" w:hAnsi="Tahoma" w:cs="Tahoma"/>
              </w:rPr>
              <w:t>climatographs</w:t>
            </w:r>
            <w:proofErr w:type="spellEnd"/>
            <w:r>
              <w:rPr>
                <w:rFonts w:ascii="Tahoma" w:hAnsi="Tahoma" w:cs="Tahoma"/>
              </w:rPr>
              <w:t xml:space="preserve"> of biomes.  </w:t>
            </w:r>
          </w:p>
          <w:p w:rsidR="003E233B" w:rsidRPr="003E233B" w:rsidRDefault="003E233B" w:rsidP="003E233B">
            <w:pPr>
              <w:pStyle w:val="ListParagraph"/>
              <w:rPr>
                <w:rFonts w:ascii="Tahoma" w:hAnsi="Tahoma" w:cs="Tahoma"/>
              </w:rPr>
            </w:pPr>
          </w:p>
        </w:tc>
      </w:tr>
      <w:tr w:rsidR="00B160C0" w:rsidTr="00B160C0">
        <w:trPr>
          <w:cantSplit/>
        </w:trPr>
        <w:tc>
          <w:tcPr>
            <w:tcW w:w="8856" w:type="dxa"/>
            <w:gridSpan w:val="2"/>
          </w:tcPr>
          <w:p w:rsidR="00B160C0" w:rsidRDefault="00B160C0" w:rsidP="008A0CB2">
            <w:pPr>
              <w:rPr>
                <w:rFonts w:ascii="Tahoma" w:hAnsi="Tahoma" w:cs="Tahoma"/>
                <w:b/>
              </w:rPr>
            </w:pPr>
            <w:r w:rsidRPr="00B160C0">
              <w:rPr>
                <w:rFonts w:ascii="Tahoma" w:hAnsi="Tahoma" w:cs="Tahoma"/>
                <w:b/>
              </w:rPr>
              <w:t>Engagement:</w:t>
            </w:r>
            <w:r w:rsidR="00BD1973">
              <w:rPr>
                <w:rFonts w:ascii="Tahoma" w:hAnsi="Tahoma" w:cs="Tahoma"/>
                <w:b/>
              </w:rPr>
              <w:t xml:space="preserve"> </w:t>
            </w:r>
            <w:r w:rsidR="003E233B">
              <w:rPr>
                <w:rFonts w:ascii="Tahoma" w:hAnsi="Tahoma" w:cs="Tahoma"/>
                <w:b/>
              </w:rPr>
              <w:t xml:space="preserve"> </w:t>
            </w:r>
          </w:p>
          <w:p w:rsidR="003E233B" w:rsidRPr="003E233B" w:rsidRDefault="00AC5E4E" w:rsidP="008A0CB2">
            <w:pPr>
              <w:rPr>
                <w:rFonts w:ascii="Tahoma" w:hAnsi="Tahoma" w:cs="Tahoma"/>
              </w:rPr>
            </w:pPr>
            <w:r>
              <w:rPr>
                <w:rFonts w:ascii="Tahoma" w:hAnsi="Tahoma" w:cs="Tahoma"/>
              </w:rPr>
              <w:t>The s</w:t>
            </w:r>
            <w:r w:rsidR="003E233B">
              <w:rPr>
                <w:rFonts w:ascii="Tahoma" w:hAnsi="Tahoma" w:cs="Tahoma"/>
              </w:rPr>
              <w:t xml:space="preserve">tudents will watch a movie trailer and assess the qualities of the environment to determine what biome it relates to. </w:t>
            </w:r>
          </w:p>
          <w:p w:rsidR="008A0CB2" w:rsidRDefault="008A0CB2" w:rsidP="008A0CB2">
            <w:pPr>
              <w:rPr>
                <w:rFonts w:ascii="Tahoma" w:hAnsi="Tahoma" w:cs="Tahoma"/>
              </w:rPr>
            </w:pPr>
          </w:p>
        </w:tc>
      </w:tr>
      <w:tr w:rsidR="00B160C0" w:rsidTr="00B160C0">
        <w:trPr>
          <w:cantSplit/>
        </w:trPr>
        <w:tc>
          <w:tcPr>
            <w:tcW w:w="8856" w:type="dxa"/>
            <w:gridSpan w:val="2"/>
          </w:tcPr>
          <w:p w:rsidR="00B160C0" w:rsidRDefault="00B160C0" w:rsidP="008A0CB2">
            <w:pPr>
              <w:rPr>
                <w:rFonts w:ascii="Tahoma" w:hAnsi="Tahoma" w:cs="Tahoma"/>
              </w:rPr>
            </w:pPr>
            <w:r w:rsidRPr="00B160C0">
              <w:rPr>
                <w:rFonts w:ascii="Tahoma" w:hAnsi="Tahoma" w:cs="Tahoma"/>
                <w:b/>
              </w:rPr>
              <w:t>Exploration</w:t>
            </w:r>
            <w:r w:rsidRPr="00880C63">
              <w:rPr>
                <w:rFonts w:ascii="Tahoma" w:hAnsi="Tahoma" w:cs="Tahoma"/>
              </w:rPr>
              <w:t>:</w:t>
            </w:r>
            <w:r w:rsidR="00BD1973">
              <w:rPr>
                <w:rFonts w:ascii="Tahoma" w:hAnsi="Tahoma" w:cs="Tahoma"/>
              </w:rPr>
              <w:t xml:space="preserve"> </w:t>
            </w:r>
          </w:p>
          <w:p w:rsidR="003E233B" w:rsidRDefault="00AC5E4E" w:rsidP="008A0CB2">
            <w:pPr>
              <w:rPr>
                <w:rFonts w:ascii="Tahoma" w:hAnsi="Tahoma" w:cs="Tahoma"/>
              </w:rPr>
            </w:pPr>
            <w:r>
              <w:rPr>
                <w:rFonts w:ascii="Tahoma" w:hAnsi="Tahoma" w:cs="Tahoma"/>
              </w:rPr>
              <w:t>The s</w:t>
            </w:r>
            <w:r w:rsidR="003E233B">
              <w:rPr>
                <w:rFonts w:ascii="Tahoma" w:hAnsi="Tahoma" w:cs="Tahoma"/>
              </w:rPr>
              <w:t xml:space="preserve">tudents will become an expert in their assigned biome by researching through the internet websites provided </w:t>
            </w:r>
            <w:r>
              <w:rPr>
                <w:rFonts w:ascii="Tahoma" w:hAnsi="Tahoma" w:cs="Tahoma"/>
              </w:rPr>
              <w:t>and filling out the biome table.</w:t>
            </w:r>
          </w:p>
          <w:p w:rsidR="008A0CB2" w:rsidRDefault="008A0CB2" w:rsidP="008A0CB2">
            <w:pPr>
              <w:rPr>
                <w:rFonts w:ascii="Tahoma" w:hAnsi="Tahoma" w:cs="Tahoma"/>
                <w:sz w:val="20"/>
              </w:rPr>
            </w:pPr>
          </w:p>
        </w:tc>
      </w:tr>
      <w:tr w:rsidR="00B160C0" w:rsidTr="00B160C0">
        <w:trPr>
          <w:cantSplit/>
          <w:trHeight w:val="853"/>
        </w:trPr>
        <w:tc>
          <w:tcPr>
            <w:tcW w:w="8856" w:type="dxa"/>
            <w:gridSpan w:val="2"/>
          </w:tcPr>
          <w:p w:rsidR="00B160C0" w:rsidRDefault="00B160C0" w:rsidP="008A0CB2">
            <w:pPr>
              <w:rPr>
                <w:rFonts w:ascii="Tahoma" w:hAnsi="Tahoma" w:cs="Tahoma"/>
                <w:b/>
              </w:rPr>
            </w:pPr>
            <w:r w:rsidRPr="00B160C0">
              <w:rPr>
                <w:rFonts w:ascii="Tahoma" w:hAnsi="Tahoma" w:cs="Tahoma"/>
                <w:b/>
              </w:rPr>
              <w:t>Explanation:</w:t>
            </w:r>
            <w:r w:rsidR="00BD1973">
              <w:rPr>
                <w:rFonts w:ascii="Tahoma" w:hAnsi="Tahoma" w:cs="Tahoma"/>
                <w:b/>
              </w:rPr>
              <w:t xml:space="preserve"> </w:t>
            </w:r>
          </w:p>
          <w:p w:rsidR="00AC5E4E" w:rsidRDefault="00AC5E4E" w:rsidP="008A0CB2">
            <w:pPr>
              <w:rPr>
                <w:rFonts w:ascii="Tahoma" w:hAnsi="Tahoma" w:cs="Tahoma"/>
              </w:rPr>
            </w:pPr>
            <w:r>
              <w:rPr>
                <w:rFonts w:ascii="Tahoma" w:hAnsi="Tahoma" w:cs="Tahoma"/>
              </w:rPr>
              <w:t xml:space="preserve">The students will have to interview and be interviewed by other experts in the class. This will make them have to speak on what they learned to others, listen to what others have learned, and learn from listening. </w:t>
            </w:r>
            <w:r w:rsidR="00C30413">
              <w:rPr>
                <w:rFonts w:ascii="Tahoma" w:hAnsi="Tahoma" w:cs="Tahoma"/>
              </w:rPr>
              <w:t xml:space="preserve">While observing, I will correct any false ideas that the students are speaking about.  </w:t>
            </w:r>
          </w:p>
          <w:p w:rsidR="00AC5E4E" w:rsidRPr="00AC5E4E" w:rsidRDefault="00AC5E4E" w:rsidP="008A0CB2">
            <w:pPr>
              <w:rPr>
                <w:rFonts w:ascii="Tahoma" w:hAnsi="Tahoma" w:cs="Tahoma"/>
              </w:rPr>
            </w:pPr>
            <w:r>
              <w:rPr>
                <w:rFonts w:ascii="Tahoma" w:hAnsi="Tahoma" w:cs="Tahoma"/>
              </w:rPr>
              <w:t xml:space="preserve"> </w:t>
            </w:r>
          </w:p>
        </w:tc>
      </w:tr>
      <w:tr w:rsidR="00B160C0" w:rsidTr="00B160C0">
        <w:trPr>
          <w:cantSplit/>
          <w:trHeight w:val="853"/>
        </w:trPr>
        <w:tc>
          <w:tcPr>
            <w:tcW w:w="8856" w:type="dxa"/>
            <w:gridSpan w:val="2"/>
          </w:tcPr>
          <w:p w:rsidR="00B160C0" w:rsidRDefault="00B160C0" w:rsidP="008A0CB2">
            <w:pPr>
              <w:rPr>
                <w:rFonts w:ascii="Tahoma" w:hAnsi="Tahoma" w:cs="Tahoma"/>
                <w:b/>
              </w:rPr>
            </w:pPr>
            <w:r w:rsidRPr="00B160C0">
              <w:rPr>
                <w:rFonts w:ascii="Tahoma" w:hAnsi="Tahoma" w:cs="Tahoma"/>
                <w:b/>
              </w:rPr>
              <w:t>E</w:t>
            </w:r>
            <w:r w:rsidR="00BD1973">
              <w:rPr>
                <w:rFonts w:ascii="Tahoma" w:hAnsi="Tahoma" w:cs="Tahoma"/>
                <w:b/>
              </w:rPr>
              <w:t>laboration</w:t>
            </w:r>
            <w:r w:rsidRPr="00B160C0">
              <w:rPr>
                <w:rFonts w:ascii="Tahoma" w:hAnsi="Tahoma" w:cs="Tahoma"/>
                <w:b/>
              </w:rPr>
              <w:t>:</w:t>
            </w:r>
            <w:r w:rsidR="00C86962">
              <w:rPr>
                <w:rFonts w:ascii="Tahoma" w:hAnsi="Tahoma" w:cs="Tahoma"/>
                <w:b/>
              </w:rPr>
              <w:t xml:space="preserve"> </w:t>
            </w:r>
          </w:p>
          <w:p w:rsidR="00AC5E4E" w:rsidRPr="00AC5E4E" w:rsidRDefault="00AC5E4E" w:rsidP="008A0CB2">
            <w:pPr>
              <w:rPr>
                <w:rFonts w:ascii="Tahoma" w:hAnsi="Tahoma" w:cs="Tahoma"/>
              </w:rPr>
            </w:pPr>
            <w:r>
              <w:rPr>
                <w:rFonts w:ascii="Tahoma" w:hAnsi="Tahoma" w:cs="Tahoma"/>
              </w:rPr>
              <w:t xml:space="preserve">The students </w:t>
            </w:r>
            <w:r w:rsidR="00AC734B">
              <w:rPr>
                <w:rFonts w:ascii="Tahoma" w:hAnsi="Tahoma" w:cs="Tahoma"/>
              </w:rPr>
              <w:t xml:space="preserve">will be given a new biome that they are not an expert in. For homework they will have to come up with another fictitious environment that shows the traits of their respective biome. They will have to take notes and record their findings and reasoning. </w:t>
            </w:r>
          </w:p>
          <w:p w:rsidR="00AC5E4E" w:rsidRDefault="00AC5E4E" w:rsidP="008A0CB2">
            <w:pPr>
              <w:rPr>
                <w:rFonts w:ascii="Tahoma" w:hAnsi="Tahoma" w:cs="Tahoma"/>
              </w:rPr>
            </w:pPr>
            <w:r>
              <w:rPr>
                <w:rFonts w:ascii="Tahoma" w:hAnsi="Tahoma" w:cs="Tahoma"/>
              </w:rPr>
              <w:t xml:space="preserve"> </w:t>
            </w:r>
          </w:p>
        </w:tc>
      </w:tr>
      <w:tr w:rsidR="00B160C0" w:rsidTr="00B160C0">
        <w:trPr>
          <w:cantSplit/>
          <w:trHeight w:val="853"/>
        </w:trPr>
        <w:tc>
          <w:tcPr>
            <w:tcW w:w="8856" w:type="dxa"/>
            <w:gridSpan w:val="2"/>
          </w:tcPr>
          <w:p w:rsidR="00B160C0" w:rsidRDefault="00B160C0" w:rsidP="008A0CB2">
            <w:pPr>
              <w:rPr>
                <w:rFonts w:ascii="Tahoma" w:hAnsi="Tahoma" w:cs="Tahoma"/>
                <w:b/>
              </w:rPr>
            </w:pPr>
            <w:r w:rsidRPr="00B160C0">
              <w:rPr>
                <w:rFonts w:ascii="Tahoma" w:hAnsi="Tahoma" w:cs="Tahoma"/>
                <w:b/>
              </w:rPr>
              <w:lastRenderedPageBreak/>
              <w:t>Evaluation(Assessment Strategies):</w:t>
            </w:r>
            <w:r w:rsidR="00C86962">
              <w:rPr>
                <w:rFonts w:ascii="Tahoma" w:hAnsi="Tahoma" w:cs="Tahoma"/>
                <w:b/>
              </w:rPr>
              <w:t xml:space="preserve"> </w:t>
            </w:r>
          </w:p>
          <w:p w:rsidR="00AC734B" w:rsidRDefault="00AC734B" w:rsidP="008A0CB2">
            <w:pPr>
              <w:rPr>
                <w:rFonts w:ascii="Tahoma" w:hAnsi="Tahoma" w:cs="Tahoma"/>
              </w:rPr>
            </w:pPr>
            <w:r>
              <w:rPr>
                <w:rFonts w:ascii="Tahoma" w:hAnsi="Tahoma" w:cs="Tahoma"/>
              </w:rPr>
              <w:t xml:space="preserve">The next day, they will have to </w:t>
            </w:r>
            <w:r w:rsidR="00C30413">
              <w:rPr>
                <w:rFonts w:ascii="Tahoma" w:hAnsi="Tahoma" w:cs="Tahoma"/>
              </w:rPr>
              <w:t xml:space="preserve">explain and </w:t>
            </w:r>
            <w:r>
              <w:rPr>
                <w:rFonts w:ascii="Tahoma" w:hAnsi="Tahoma" w:cs="Tahoma"/>
              </w:rPr>
              <w:t>support why they made their choice for the biome-related environment</w:t>
            </w:r>
            <w:r w:rsidR="00C30413">
              <w:rPr>
                <w:rFonts w:ascii="Tahoma" w:hAnsi="Tahoma" w:cs="Tahoma"/>
              </w:rPr>
              <w:t>. They will do this to the entire class. T</w:t>
            </w:r>
            <w:r>
              <w:rPr>
                <w:rFonts w:ascii="Tahoma" w:hAnsi="Tahoma" w:cs="Tahoma"/>
              </w:rPr>
              <w:t>he previous experts in the particular biome</w:t>
            </w:r>
            <w:r w:rsidR="00C30413">
              <w:rPr>
                <w:rFonts w:ascii="Tahoma" w:hAnsi="Tahoma" w:cs="Tahoma"/>
              </w:rPr>
              <w:t xml:space="preserve"> and me will have to agree or disagree with whether or not they think that the environment fits within the biome. </w:t>
            </w:r>
            <w:r>
              <w:rPr>
                <w:rFonts w:ascii="Tahoma" w:hAnsi="Tahoma" w:cs="Tahoma"/>
              </w:rPr>
              <w:t>I will use this to determine whether or not they really understood the qualities of</w:t>
            </w:r>
            <w:r w:rsidR="00C30413">
              <w:rPr>
                <w:rFonts w:ascii="Tahoma" w:hAnsi="Tahoma" w:cs="Tahoma"/>
              </w:rPr>
              <w:t xml:space="preserve"> the respective biome. </w:t>
            </w:r>
            <w:r>
              <w:rPr>
                <w:rFonts w:ascii="Tahoma" w:hAnsi="Tahoma" w:cs="Tahoma"/>
              </w:rPr>
              <w:t xml:space="preserve"> </w:t>
            </w:r>
          </w:p>
          <w:p w:rsidR="00AC734B" w:rsidRDefault="00AC734B" w:rsidP="008A0CB2">
            <w:pPr>
              <w:rPr>
                <w:rFonts w:ascii="Tahoma" w:hAnsi="Tahoma" w:cs="Tahoma"/>
              </w:rPr>
            </w:pPr>
          </w:p>
        </w:tc>
      </w:tr>
      <w:tr w:rsidR="00B160C0" w:rsidTr="00B160C0">
        <w:trPr>
          <w:cantSplit/>
          <w:trHeight w:val="853"/>
        </w:trPr>
        <w:tc>
          <w:tcPr>
            <w:tcW w:w="8856" w:type="dxa"/>
            <w:gridSpan w:val="2"/>
          </w:tcPr>
          <w:p w:rsidR="008A0CB2" w:rsidRDefault="00B160C0" w:rsidP="008A0CB2">
            <w:pPr>
              <w:rPr>
                <w:rFonts w:ascii="Tahoma" w:hAnsi="Tahoma" w:cs="Tahoma"/>
              </w:rPr>
            </w:pPr>
            <w:r w:rsidRPr="00B160C0">
              <w:rPr>
                <w:rFonts w:ascii="Tahoma" w:hAnsi="Tahoma" w:cs="Tahoma"/>
                <w:b/>
              </w:rPr>
              <w:t>Rationale:</w:t>
            </w:r>
            <w:r w:rsidR="00C86962">
              <w:rPr>
                <w:rFonts w:ascii="Tahoma" w:hAnsi="Tahoma" w:cs="Tahoma"/>
                <w:b/>
              </w:rPr>
              <w:t xml:space="preserve"> </w:t>
            </w:r>
          </w:p>
          <w:p w:rsidR="00A130F6" w:rsidRDefault="0026015B" w:rsidP="005C2D80">
            <w:pPr>
              <w:rPr>
                <w:rFonts w:ascii="Tahoma" w:hAnsi="Tahoma" w:cs="Tahoma"/>
              </w:rPr>
            </w:pPr>
            <w:r>
              <w:rPr>
                <w:rFonts w:ascii="Tahoma" w:hAnsi="Tahoma" w:cs="Tahoma"/>
              </w:rPr>
              <w:t xml:space="preserve">The ability of students to be able to apply concepts that they learn in school, outside of school is extremely important for the development as an adolescent. The reason I used the cartoon videos was to have the students first look at something that they already know and make new connections about it that they may not have </w:t>
            </w:r>
            <w:r w:rsidR="005C2D80">
              <w:rPr>
                <w:rFonts w:ascii="Tahoma" w:hAnsi="Tahoma" w:cs="Tahoma"/>
              </w:rPr>
              <w:t>thought about</w:t>
            </w:r>
            <w:r>
              <w:rPr>
                <w:rFonts w:ascii="Tahoma" w:hAnsi="Tahoma" w:cs="Tahoma"/>
              </w:rPr>
              <w:t xml:space="preserve"> before. They will notice </w:t>
            </w:r>
            <w:r w:rsidR="005C2D80">
              <w:rPr>
                <w:rFonts w:ascii="Tahoma" w:hAnsi="Tahoma" w:cs="Tahoma"/>
              </w:rPr>
              <w:t xml:space="preserve">the </w:t>
            </w:r>
            <w:r>
              <w:rPr>
                <w:rFonts w:ascii="Tahoma" w:hAnsi="Tahoma" w:cs="Tahoma"/>
              </w:rPr>
              <w:t xml:space="preserve">traits of what they are </w:t>
            </w:r>
            <w:r w:rsidR="005C2D80">
              <w:rPr>
                <w:rFonts w:ascii="Tahoma" w:hAnsi="Tahoma" w:cs="Tahoma"/>
              </w:rPr>
              <w:t>watching</w:t>
            </w:r>
            <w:r>
              <w:rPr>
                <w:rFonts w:ascii="Tahoma" w:hAnsi="Tahoma" w:cs="Tahoma"/>
              </w:rPr>
              <w:t xml:space="preserve"> that they</w:t>
            </w:r>
            <w:r w:rsidR="005C2D80">
              <w:rPr>
                <w:rFonts w:ascii="Tahoma" w:hAnsi="Tahoma" w:cs="Tahoma"/>
              </w:rPr>
              <w:t xml:space="preserve"> probably</w:t>
            </w:r>
            <w:r>
              <w:rPr>
                <w:rFonts w:ascii="Tahoma" w:hAnsi="Tahoma" w:cs="Tahoma"/>
              </w:rPr>
              <w:t xml:space="preserve"> hadn’t seen </w:t>
            </w:r>
            <w:r w:rsidR="005C2D80">
              <w:rPr>
                <w:rFonts w:ascii="Tahoma" w:hAnsi="Tahoma" w:cs="Tahoma"/>
              </w:rPr>
              <w:t>previously</w:t>
            </w:r>
            <w:r>
              <w:rPr>
                <w:rFonts w:ascii="Tahoma" w:hAnsi="Tahoma" w:cs="Tahoma"/>
              </w:rPr>
              <w:t>. Then when they see a cartoon environment or an environment on television in the future they will make the same connections and observe the components of th</w:t>
            </w:r>
            <w:r w:rsidR="005C2D80">
              <w:rPr>
                <w:rFonts w:ascii="Tahoma" w:hAnsi="Tahoma" w:cs="Tahoma"/>
              </w:rPr>
              <w:t>at</w:t>
            </w:r>
            <w:r>
              <w:rPr>
                <w:rFonts w:ascii="Tahoma" w:hAnsi="Tahoma" w:cs="Tahoma"/>
              </w:rPr>
              <w:t xml:space="preserve"> particular biome. </w:t>
            </w:r>
            <w:r w:rsidR="005C2D80">
              <w:rPr>
                <w:rFonts w:ascii="Tahoma" w:hAnsi="Tahoma" w:cs="Tahoma"/>
              </w:rPr>
              <w:t xml:space="preserve">This will perpetuate the material learned in class. The relationships that they develop about various artificial biomes will apply to how they perceive actual environments that they may encounter or learn about.  </w:t>
            </w:r>
          </w:p>
          <w:p w:rsidR="00AC2BE4" w:rsidRDefault="00AC2BE4" w:rsidP="005C2D80">
            <w:pPr>
              <w:rPr>
                <w:rFonts w:ascii="Tahoma" w:hAnsi="Tahoma" w:cs="Tahoma"/>
              </w:rPr>
            </w:pPr>
          </w:p>
        </w:tc>
      </w:tr>
      <w:tr w:rsidR="00B13AA3" w:rsidTr="00B160C0">
        <w:trPr>
          <w:cantSplit/>
          <w:trHeight w:val="853"/>
        </w:trPr>
        <w:tc>
          <w:tcPr>
            <w:tcW w:w="8856" w:type="dxa"/>
            <w:gridSpan w:val="2"/>
          </w:tcPr>
          <w:p w:rsidR="00B13AA3" w:rsidRDefault="00B13AA3" w:rsidP="00B160C0">
            <w:pPr>
              <w:rPr>
                <w:rFonts w:ascii="Tahoma" w:hAnsi="Tahoma" w:cs="Tahoma"/>
                <w:b/>
              </w:rPr>
            </w:pPr>
            <w:r>
              <w:rPr>
                <w:rFonts w:ascii="Tahoma" w:hAnsi="Tahoma" w:cs="Tahoma"/>
                <w:b/>
              </w:rPr>
              <w:t>Resources:</w:t>
            </w:r>
          </w:p>
          <w:p w:rsidR="00B13AA3" w:rsidRPr="00020BBA" w:rsidRDefault="00B13AA3" w:rsidP="00020BBA">
            <w:pPr>
              <w:ind w:left="720" w:hanging="720"/>
              <w:rPr>
                <w:rStyle w:val="apple-style-span"/>
                <w:rFonts w:ascii="Tahoma" w:hAnsi="Tahoma" w:cs="Tahoma"/>
                <w:spacing w:val="30"/>
              </w:rPr>
            </w:pPr>
            <w:r>
              <w:rPr>
                <w:rFonts w:ascii="Tahoma" w:hAnsi="Tahoma" w:cs="Tahoma"/>
                <w:bCs/>
              </w:rPr>
              <w:t xml:space="preserve"> </w:t>
            </w:r>
            <w:r w:rsidR="00392604" w:rsidRPr="00020BBA">
              <w:rPr>
                <w:rStyle w:val="apple-style-span"/>
                <w:rFonts w:ascii="Tahoma" w:hAnsi="Tahoma" w:cs="Tahoma"/>
                <w:i/>
                <w:iCs/>
                <w:spacing w:val="30"/>
              </w:rPr>
              <w:t xml:space="preserve">Finding </w:t>
            </w:r>
            <w:proofErr w:type="spellStart"/>
            <w:r w:rsidR="00392604" w:rsidRPr="00020BBA">
              <w:rPr>
                <w:rStyle w:val="apple-style-span"/>
                <w:rFonts w:ascii="Tahoma" w:hAnsi="Tahoma" w:cs="Tahoma"/>
                <w:i/>
                <w:iCs/>
                <w:spacing w:val="30"/>
              </w:rPr>
              <w:t>nemo</w:t>
            </w:r>
            <w:proofErr w:type="spellEnd"/>
            <w:r w:rsidR="00392604" w:rsidRPr="00020BBA">
              <w:rPr>
                <w:rStyle w:val="apple-style-span"/>
                <w:rFonts w:ascii="Tahoma" w:hAnsi="Tahoma" w:cs="Tahoma"/>
                <w:i/>
                <w:iCs/>
                <w:spacing w:val="30"/>
              </w:rPr>
              <w:t xml:space="preserve"> trailer</w:t>
            </w:r>
            <w:r w:rsidR="00392604" w:rsidRPr="00020BBA">
              <w:rPr>
                <w:rStyle w:val="apple-style-span"/>
                <w:rFonts w:ascii="Tahoma" w:hAnsi="Tahoma" w:cs="Tahoma"/>
                <w:spacing w:val="30"/>
              </w:rPr>
              <w:t xml:space="preserve">. (2008). [Web]. Retrieved from </w:t>
            </w:r>
            <w:hyperlink r:id="rId5" w:history="1">
              <w:r w:rsidR="00392604" w:rsidRPr="00020BBA">
                <w:rPr>
                  <w:rStyle w:val="Hyperlink"/>
                  <w:rFonts w:ascii="Tahoma" w:hAnsi="Tahoma" w:cs="Tahoma"/>
                  <w:color w:val="auto"/>
                  <w:spacing w:val="30"/>
                  <w:u w:val="none"/>
                </w:rPr>
                <w:t>http://www.youtube.com/watch?v=wZdpNglLbt8</w:t>
              </w:r>
            </w:hyperlink>
          </w:p>
          <w:p w:rsidR="00392604" w:rsidRPr="00020BBA" w:rsidRDefault="00392604" w:rsidP="00020BBA">
            <w:pPr>
              <w:ind w:left="720" w:hanging="720"/>
              <w:rPr>
                <w:rStyle w:val="apple-style-span"/>
                <w:rFonts w:ascii="Tahoma" w:hAnsi="Tahoma" w:cs="Tahoma"/>
                <w:spacing w:val="30"/>
              </w:rPr>
            </w:pPr>
            <w:r w:rsidRPr="00020BBA">
              <w:rPr>
                <w:rStyle w:val="apple-style-span"/>
                <w:rFonts w:ascii="Tahoma" w:hAnsi="Tahoma" w:cs="Tahoma"/>
                <w:i/>
                <w:iCs/>
                <w:spacing w:val="30"/>
              </w:rPr>
              <w:t xml:space="preserve">Madagascar: escape 2 </w:t>
            </w:r>
            <w:proofErr w:type="spellStart"/>
            <w:r w:rsidRPr="00020BBA">
              <w:rPr>
                <w:rStyle w:val="apple-style-span"/>
                <w:rFonts w:ascii="Tahoma" w:hAnsi="Tahoma" w:cs="Tahoma"/>
                <w:i/>
                <w:iCs/>
                <w:spacing w:val="30"/>
              </w:rPr>
              <w:t>africa</w:t>
            </w:r>
            <w:proofErr w:type="spellEnd"/>
            <w:r w:rsidRPr="00020BBA">
              <w:rPr>
                <w:rStyle w:val="apple-style-span"/>
                <w:rFonts w:ascii="Tahoma" w:hAnsi="Tahoma" w:cs="Tahoma"/>
                <w:i/>
                <w:iCs/>
                <w:spacing w:val="30"/>
              </w:rPr>
              <w:t xml:space="preserve"> trailer</w:t>
            </w:r>
            <w:r w:rsidRPr="00020BBA">
              <w:rPr>
                <w:rStyle w:val="apple-style-span"/>
                <w:rFonts w:ascii="Tahoma" w:hAnsi="Tahoma" w:cs="Tahoma"/>
                <w:spacing w:val="30"/>
              </w:rPr>
              <w:t xml:space="preserve">. (2008). [Web]. Retrieved from </w:t>
            </w:r>
            <w:hyperlink r:id="rId6" w:history="1">
              <w:r w:rsidRPr="00020BBA">
                <w:rPr>
                  <w:rStyle w:val="Hyperlink"/>
                  <w:rFonts w:ascii="Tahoma" w:hAnsi="Tahoma" w:cs="Tahoma"/>
                  <w:color w:val="auto"/>
                  <w:spacing w:val="30"/>
                  <w:u w:val="none"/>
                </w:rPr>
                <w:t>http://www.youtube.com/watch?v=kyrWIwz81kU</w:t>
              </w:r>
            </w:hyperlink>
          </w:p>
          <w:p w:rsidR="00392604" w:rsidRPr="00020BBA" w:rsidRDefault="00392604" w:rsidP="00020BBA">
            <w:pPr>
              <w:ind w:left="720" w:hanging="720"/>
              <w:rPr>
                <w:rStyle w:val="apple-style-span"/>
                <w:rFonts w:ascii="Tahoma" w:hAnsi="Tahoma" w:cs="Tahoma"/>
                <w:spacing w:val="30"/>
              </w:rPr>
            </w:pPr>
            <w:r w:rsidRPr="00020BBA">
              <w:rPr>
                <w:rStyle w:val="apple-style-span"/>
                <w:rFonts w:ascii="Tahoma" w:hAnsi="Tahoma" w:cs="Tahoma"/>
                <w:i/>
                <w:iCs/>
                <w:spacing w:val="30"/>
              </w:rPr>
              <w:t>Bambi diamond edition trailer</w:t>
            </w:r>
            <w:r w:rsidRPr="00020BBA">
              <w:rPr>
                <w:rStyle w:val="apple-style-span"/>
                <w:rFonts w:ascii="Tahoma" w:hAnsi="Tahoma" w:cs="Tahoma"/>
                <w:spacing w:val="30"/>
              </w:rPr>
              <w:t xml:space="preserve">. (2011). [Web]. Retrieved from </w:t>
            </w:r>
            <w:hyperlink r:id="rId7" w:history="1">
              <w:r w:rsidRPr="00020BBA">
                <w:rPr>
                  <w:rStyle w:val="Hyperlink"/>
                  <w:rFonts w:ascii="Tahoma" w:hAnsi="Tahoma" w:cs="Tahoma"/>
                  <w:color w:val="auto"/>
                  <w:spacing w:val="30"/>
                  <w:u w:val="none"/>
                </w:rPr>
                <w:t>http://www.youtube.com/watch?v=x6mt9t8FEaI</w:t>
              </w:r>
            </w:hyperlink>
          </w:p>
          <w:p w:rsidR="00392604" w:rsidRPr="00020BBA" w:rsidRDefault="00392604" w:rsidP="00020BBA">
            <w:pPr>
              <w:ind w:left="720" w:hanging="720"/>
              <w:rPr>
                <w:rStyle w:val="apple-style-span"/>
                <w:rFonts w:ascii="Tahoma" w:hAnsi="Tahoma" w:cs="Tahoma"/>
                <w:spacing w:val="30"/>
              </w:rPr>
            </w:pPr>
            <w:r w:rsidRPr="00020BBA">
              <w:rPr>
                <w:rStyle w:val="apple-style-span"/>
                <w:rFonts w:ascii="Tahoma" w:hAnsi="Tahoma" w:cs="Tahoma"/>
                <w:i/>
                <w:iCs/>
                <w:spacing w:val="30"/>
              </w:rPr>
              <w:t>Tarzan trailer</w:t>
            </w:r>
            <w:r w:rsidRPr="00020BBA">
              <w:rPr>
                <w:rStyle w:val="apple-style-span"/>
                <w:rFonts w:ascii="Tahoma" w:hAnsi="Tahoma" w:cs="Tahoma"/>
                <w:spacing w:val="30"/>
              </w:rPr>
              <w:t xml:space="preserve">. (2009). [Web]. Retrieved from </w:t>
            </w:r>
            <w:hyperlink r:id="rId8" w:history="1">
              <w:r w:rsidRPr="00020BBA">
                <w:rPr>
                  <w:rStyle w:val="Hyperlink"/>
                  <w:rFonts w:ascii="Tahoma" w:hAnsi="Tahoma" w:cs="Tahoma"/>
                  <w:color w:val="auto"/>
                  <w:spacing w:val="30"/>
                  <w:u w:val="none"/>
                </w:rPr>
                <w:t>http://www.youtube.com/watch?v=lfciC33t3M0</w:t>
              </w:r>
            </w:hyperlink>
          </w:p>
          <w:p w:rsidR="00392604" w:rsidRPr="00020BBA" w:rsidRDefault="00020BBA" w:rsidP="00020BBA">
            <w:pPr>
              <w:ind w:left="720" w:hanging="720"/>
              <w:rPr>
                <w:rStyle w:val="apple-style-span"/>
                <w:rFonts w:ascii="Tahoma" w:hAnsi="Tahoma" w:cs="Tahoma"/>
                <w:spacing w:val="30"/>
              </w:rPr>
            </w:pPr>
            <w:r w:rsidRPr="00020BBA">
              <w:rPr>
                <w:rStyle w:val="apple-style-span"/>
                <w:rFonts w:ascii="Tahoma" w:hAnsi="Tahoma" w:cs="Tahoma"/>
                <w:i/>
                <w:iCs/>
                <w:spacing w:val="30"/>
              </w:rPr>
              <w:t>The world's biomes</w:t>
            </w:r>
            <w:r w:rsidRPr="00020BBA">
              <w:rPr>
                <w:rStyle w:val="apple-style-span"/>
                <w:rFonts w:ascii="Tahoma" w:hAnsi="Tahoma" w:cs="Tahoma"/>
                <w:spacing w:val="30"/>
              </w:rPr>
              <w:t xml:space="preserve">. (2007, March). Retrieved from </w:t>
            </w:r>
            <w:hyperlink r:id="rId9" w:history="1">
              <w:r w:rsidRPr="00020BBA">
                <w:rPr>
                  <w:rStyle w:val="Hyperlink"/>
                  <w:rFonts w:ascii="Tahoma" w:hAnsi="Tahoma" w:cs="Tahoma"/>
                  <w:color w:val="auto"/>
                  <w:spacing w:val="30"/>
                  <w:u w:val="none"/>
                </w:rPr>
                <w:t>http://ww</w:t>
              </w:r>
              <w:bookmarkStart w:id="0" w:name="_GoBack"/>
              <w:bookmarkEnd w:id="0"/>
              <w:r w:rsidRPr="00020BBA">
                <w:rPr>
                  <w:rStyle w:val="Hyperlink"/>
                  <w:rFonts w:ascii="Tahoma" w:hAnsi="Tahoma" w:cs="Tahoma"/>
                  <w:color w:val="auto"/>
                  <w:spacing w:val="30"/>
                  <w:u w:val="none"/>
                </w:rPr>
                <w:t>w.ucmp.berkeley.edu/exhibits/biomes/index.php</w:t>
              </w:r>
            </w:hyperlink>
          </w:p>
          <w:p w:rsidR="00020BBA" w:rsidRPr="00020BBA" w:rsidRDefault="00020BBA" w:rsidP="00020BBA">
            <w:pPr>
              <w:ind w:left="720" w:hanging="720"/>
              <w:rPr>
                <w:rStyle w:val="apple-style-span"/>
                <w:rFonts w:ascii="Tahoma" w:hAnsi="Tahoma" w:cs="Tahoma"/>
                <w:spacing w:val="30"/>
              </w:rPr>
            </w:pPr>
            <w:r w:rsidRPr="00020BBA">
              <w:rPr>
                <w:rStyle w:val="apple-style-span"/>
                <w:rFonts w:ascii="Tahoma" w:hAnsi="Tahoma" w:cs="Tahoma"/>
                <w:i/>
                <w:iCs/>
                <w:spacing w:val="30"/>
              </w:rPr>
              <w:t>Biomes of the world</w:t>
            </w:r>
            <w:r w:rsidRPr="00020BBA">
              <w:rPr>
                <w:rStyle w:val="apple-style-span"/>
                <w:rFonts w:ascii="Tahoma" w:hAnsi="Tahoma" w:cs="Tahoma"/>
                <w:spacing w:val="30"/>
              </w:rPr>
              <w:t xml:space="preserve">. (2010). Retrieved from </w:t>
            </w:r>
            <w:hyperlink r:id="rId10" w:history="1">
              <w:r w:rsidRPr="00020BBA">
                <w:rPr>
                  <w:rStyle w:val="Hyperlink"/>
                  <w:rFonts w:ascii="Tahoma" w:hAnsi="Tahoma" w:cs="Tahoma"/>
                  <w:color w:val="auto"/>
                  <w:spacing w:val="30"/>
                  <w:u w:val="none"/>
                </w:rPr>
                <w:t>http://www.blueplanetbiomes.org/world_biomes.htm</w:t>
              </w:r>
            </w:hyperlink>
          </w:p>
          <w:p w:rsidR="00020BBA" w:rsidRPr="00B13AA3" w:rsidRDefault="00020BBA" w:rsidP="00B13AA3">
            <w:pPr>
              <w:rPr>
                <w:rFonts w:ascii="Tahoma" w:hAnsi="Tahoma" w:cs="Tahoma"/>
              </w:rPr>
            </w:pPr>
          </w:p>
        </w:tc>
      </w:tr>
    </w:tbl>
    <w:p w:rsidR="00B160C0" w:rsidRDefault="00B160C0"/>
    <w:sectPr w:rsidR="00B160C0" w:rsidSect="00C074A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71425"/>
    <w:multiLevelType w:val="multilevel"/>
    <w:tmpl w:val="2716F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AA17A80"/>
    <w:multiLevelType w:val="hybridMultilevel"/>
    <w:tmpl w:val="EB3E5E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EAF5425"/>
    <w:multiLevelType w:val="hybridMultilevel"/>
    <w:tmpl w:val="93662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B160C0"/>
    <w:rsid w:val="00020BBA"/>
    <w:rsid w:val="00146900"/>
    <w:rsid w:val="001E0723"/>
    <w:rsid w:val="0026015B"/>
    <w:rsid w:val="002B475F"/>
    <w:rsid w:val="00392604"/>
    <w:rsid w:val="003E233B"/>
    <w:rsid w:val="00464BEC"/>
    <w:rsid w:val="005712D4"/>
    <w:rsid w:val="005C2D80"/>
    <w:rsid w:val="005F015C"/>
    <w:rsid w:val="00604BC9"/>
    <w:rsid w:val="008A0CB2"/>
    <w:rsid w:val="00A130F6"/>
    <w:rsid w:val="00A8327C"/>
    <w:rsid w:val="00AA11D6"/>
    <w:rsid w:val="00AC2BE4"/>
    <w:rsid w:val="00AC5E4E"/>
    <w:rsid w:val="00AC734B"/>
    <w:rsid w:val="00B13AA3"/>
    <w:rsid w:val="00B160C0"/>
    <w:rsid w:val="00B94087"/>
    <w:rsid w:val="00BD1973"/>
    <w:rsid w:val="00C074AB"/>
    <w:rsid w:val="00C30413"/>
    <w:rsid w:val="00C86962"/>
    <w:rsid w:val="00E4051D"/>
    <w:rsid w:val="00EA6FAF"/>
    <w:rsid w:val="00F040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60C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160C0"/>
    <w:pPr>
      <w:jc w:val="center"/>
    </w:pPr>
    <w:rPr>
      <w:rFonts w:ascii="Tahoma" w:hAnsi="Tahoma" w:cs="Tahoma"/>
      <w:sz w:val="28"/>
    </w:rPr>
  </w:style>
  <w:style w:type="character" w:styleId="Hyperlink">
    <w:name w:val="Hyperlink"/>
    <w:basedOn w:val="DefaultParagraphFont"/>
    <w:rsid w:val="00B13AA3"/>
    <w:rPr>
      <w:color w:val="0000FF"/>
      <w:u w:val="single"/>
    </w:rPr>
  </w:style>
  <w:style w:type="paragraph" w:styleId="NormalWeb">
    <w:name w:val="Normal (Web)"/>
    <w:basedOn w:val="Normal"/>
    <w:rsid w:val="00B13AA3"/>
    <w:pPr>
      <w:spacing w:after="15"/>
    </w:pPr>
  </w:style>
  <w:style w:type="paragraph" w:styleId="ListParagraph">
    <w:name w:val="List Paragraph"/>
    <w:basedOn w:val="Normal"/>
    <w:uiPriority w:val="34"/>
    <w:qFormat/>
    <w:rsid w:val="00146900"/>
    <w:pPr>
      <w:ind w:left="720"/>
      <w:contextualSpacing/>
    </w:pPr>
  </w:style>
  <w:style w:type="character" w:customStyle="1" w:styleId="apple-style-span">
    <w:name w:val="apple-style-span"/>
    <w:basedOn w:val="DefaultParagraphFont"/>
    <w:rsid w:val="00392604"/>
  </w:style>
  <w:style w:type="character" w:customStyle="1" w:styleId="apple-converted-space">
    <w:name w:val="apple-converted-space"/>
    <w:basedOn w:val="DefaultParagraphFont"/>
    <w:rsid w:val="00020B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8525275">
      <w:bodyDiv w:val="1"/>
      <w:marLeft w:val="0"/>
      <w:marRight w:val="0"/>
      <w:marTop w:val="0"/>
      <w:marBottom w:val="0"/>
      <w:divBdr>
        <w:top w:val="none" w:sz="0" w:space="0" w:color="auto"/>
        <w:left w:val="none" w:sz="0" w:space="0" w:color="auto"/>
        <w:bottom w:val="none" w:sz="0" w:space="0" w:color="auto"/>
        <w:right w:val="none" w:sz="0" w:space="0" w:color="auto"/>
      </w:divBdr>
      <w:divsChild>
        <w:div w:id="1374421556">
          <w:marLeft w:val="0"/>
          <w:marRight w:val="0"/>
          <w:marTop w:val="0"/>
          <w:marBottom w:val="0"/>
          <w:divBdr>
            <w:top w:val="none" w:sz="0" w:space="0" w:color="auto"/>
            <w:left w:val="none" w:sz="0" w:space="0" w:color="auto"/>
            <w:bottom w:val="none" w:sz="0" w:space="0" w:color="auto"/>
            <w:right w:val="none" w:sz="0" w:space="0" w:color="auto"/>
          </w:divBdr>
          <w:divsChild>
            <w:div w:id="41616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616160">
      <w:bodyDiv w:val="1"/>
      <w:marLeft w:val="108"/>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lfciC33t3M0" TargetMode="External"/><Relationship Id="rId3" Type="http://schemas.openxmlformats.org/officeDocument/2006/relationships/settings" Target="settings.xml"/><Relationship Id="rId7" Type="http://schemas.openxmlformats.org/officeDocument/2006/relationships/hyperlink" Target="http://www.youtube.com/watch?v=x6mt9t8FEa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kyrWIwz81kU" TargetMode="External"/><Relationship Id="rId11" Type="http://schemas.openxmlformats.org/officeDocument/2006/relationships/fontTable" Target="fontTable.xml"/><Relationship Id="rId5" Type="http://schemas.openxmlformats.org/officeDocument/2006/relationships/hyperlink" Target="http://www.youtube.com/watch?v=wZdpNglLbt8" TargetMode="External"/><Relationship Id="rId10" Type="http://schemas.openxmlformats.org/officeDocument/2006/relationships/hyperlink" Target="http://www.blueplanetbiomes.org/world_biomes.htm" TargetMode="External"/><Relationship Id="rId4" Type="http://schemas.openxmlformats.org/officeDocument/2006/relationships/webSettings" Target="webSettings.xml"/><Relationship Id="rId9" Type="http://schemas.openxmlformats.org/officeDocument/2006/relationships/hyperlink" Target="http://www.ucmp.berkeley.edu/exhibits/biomes/index.php"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628</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BSC 307 5-E Model Lesson Plan Form</vt:lpstr>
    </vt:vector>
  </TitlesOfParts>
  <Company>Illinois State University</Company>
  <LinksUpToDate>false</LinksUpToDate>
  <CharactersWithSpaces>4203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307 5-E Model Lesson Plan Form</dc:title>
  <dc:creator>College of Education</dc:creator>
  <cp:lastModifiedBy>Milner Lab User</cp:lastModifiedBy>
  <cp:revision>6</cp:revision>
  <dcterms:created xsi:type="dcterms:W3CDTF">2011-03-01T20:36:00Z</dcterms:created>
  <dcterms:modified xsi:type="dcterms:W3CDTF">2011-03-02T23:41:00Z</dcterms:modified>
</cp:coreProperties>
</file>